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EFB1" w14:textId="2191DFD7" w:rsidR="001F0BCD" w:rsidRPr="001F0BCD" w:rsidRDefault="001F0BCD" w:rsidP="001F0BCD">
      <w:pPr>
        <w:shd w:val="clear" w:color="auto" w:fill="FFFFFF"/>
        <w:spacing w:after="0" w:afterAutospacing="1" w:line="240" w:lineRule="auto"/>
        <w:textAlignment w:val="baseline"/>
        <w:rPr>
          <w:rFonts w:eastAsia="Times New Roman" w:cstheme="minorHAnsi"/>
          <w:b/>
          <w:bCs/>
          <w:color w:val="000000"/>
          <w:sz w:val="24"/>
          <w:szCs w:val="24"/>
          <w:lang w:eastAsia="en-AU"/>
        </w:rPr>
      </w:pPr>
      <w:r w:rsidRPr="001F0BCD">
        <w:rPr>
          <w:rFonts w:eastAsia="Times New Roman" w:cstheme="minorHAnsi"/>
          <w:b/>
          <w:bCs/>
          <w:color w:val="000000"/>
          <w:sz w:val="24"/>
          <w:szCs w:val="24"/>
          <w:lang w:eastAsia="en-AU"/>
        </w:rPr>
        <w:t>Leisure and Lifestyle Team Leader</w:t>
      </w:r>
      <w:r w:rsidRPr="001F0BCD">
        <w:rPr>
          <w:rFonts w:eastAsia="Times New Roman" w:cstheme="minorHAnsi"/>
          <w:b/>
          <w:bCs/>
          <w:color w:val="000000"/>
          <w:sz w:val="24"/>
          <w:szCs w:val="24"/>
          <w:lang w:eastAsia="en-AU"/>
        </w:rPr>
        <w:br/>
        <w:t>Full Time</w:t>
      </w:r>
    </w:p>
    <w:p w14:paraId="6450242B" w14:textId="112F1A47" w:rsidR="001F0BCD" w:rsidRPr="001F0BCD" w:rsidRDefault="001F0BCD" w:rsidP="001F0BCD">
      <w:pPr>
        <w:shd w:val="clear" w:color="auto" w:fill="FFFFFF"/>
        <w:spacing w:after="0" w:afterAutospacing="1"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Finley Regional Care is a large, progressive not-for-profit organisation that has been delivering care services across the Murray-Riverina community for over a decade. As the largest employer in the town of Finley, our organisation is well-known in the community for our dedication and commitment to delivering holistic care to Consumers and fostering a culture of care, dedication, and respect. </w:t>
      </w:r>
      <w:r w:rsidRPr="001F0BCD">
        <w:rPr>
          <w:rFonts w:eastAsia="Times New Roman" w:cstheme="minorHAnsi"/>
          <w:b/>
          <w:bCs/>
          <w:color w:val="000000"/>
          <w:sz w:val="20"/>
          <w:szCs w:val="20"/>
          <w:bdr w:val="none" w:sz="0" w:space="0" w:color="auto" w:frame="1"/>
          <w:lang w:eastAsia="en-AU"/>
        </w:rPr>
        <w:t> </w:t>
      </w:r>
      <w:r w:rsidRPr="001F0BCD">
        <w:rPr>
          <w:rFonts w:eastAsia="Times New Roman" w:cstheme="minorHAnsi"/>
          <w:color w:val="000000"/>
          <w:sz w:val="20"/>
          <w:szCs w:val="20"/>
          <w:lang w:eastAsia="en-AU"/>
        </w:rPr>
        <w:t> </w:t>
      </w:r>
    </w:p>
    <w:p w14:paraId="71886D2B" w14:textId="77777777" w:rsidR="001F0BCD" w:rsidRPr="001F0BCD" w:rsidRDefault="001F0BCD" w:rsidP="001F0BCD">
      <w:pPr>
        <w:shd w:val="clear" w:color="auto" w:fill="FFFFFF"/>
        <w:spacing w:after="0" w:afterAutospacing="1"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A rare and exciting opportunity has arisen for a </w:t>
      </w:r>
      <w:r w:rsidRPr="001F0BCD">
        <w:rPr>
          <w:rFonts w:eastAsia="Times New Roman" w:cstheme="minorHAnsi"/>
          <w:b/>
          <w:bCs/>
          <w:color w:val="000000"/>
          <w:sz w:val="20"/>
          <w:szCs w:val="20"/>
          <w:bdr w:val="none" w:sz="0" w:space="0" w:color="auto" w:frame="1"/>
          <w:lang w:eastAsia="en-AU"/>
        </w:rPr>
        <w:t>full-time</w:t>
      </w:r>
      <w:r w:rsidRPr="001F0BCD">
        <w:rPr>
          <w:rFonts w:eastAsia="Times New Roman" w:cstheme="minorHAnsi"/>
          <w:color w:val="000000"/>
          <w:sz w:val="20"/>
          <w:szCs w:val="20"/>
          <w:lang w:eastAsia="en-AU"/>
        </w:rPr>
        <w:t> </w:t>
      </w:r>
      <w:r w:rsidRPr="001F0BCD">
        <w:rPr>
          <w:rFonts w:eastAsia="Times New Roman" w:cstheme="minorHAnsi"/>
          <w:b/>
          <w:bCs/>
          <w:color w:val="000000"/>
          <w:sz w:val="20"/>
          <w:szCs w:val="20"/>
          <w:bdr w:val="none" w:sz="0" w:space="0" w:color="auto" w:frame="1"/>
          <w:lang w:eastAsia="en-AU"/>
        </w:rPr>
        <w:t>Wellness, Leisure, and Lifestyle Manager</w:t>
      </w:r>
      <w:r w:rsidRPr="001F0BCD">
        <w:rPr>
          <w:rFonts w:eastAsia="Times New Roman" w:cstheme="minorHAnsi"/>
          <w:color w:val="000000"/>
          <w:sz w:val="20"/>
          <w:szCs w:val="20"/>
          <w:lang w:eastAsia="en-AU"/>
        </w:rPr>
        <w:t> to join our team. </w:t>
      </w:r>
    </w:p>
    <w:p w14:paraId="19D10BE0" w14:textId="77777777" w:rsidR="001F0BCD" w:rsidRPr="001F0BCD" w:rsidRDefault="001F0BCD" w:rsidP="001F0BCD">
      <w:pPr>
        <w:shd w:val="clear" w:color="auto" w:fill="FFFFFF"/>
        <w:spacing w:after="0" w:afterAutospacing="1" w:line="240" w:lineRule="auto"/>
        <w:textAlignment w:val="baseline"/>
        <w:rPr>
          <w:rFonts w:eastAsia="Times New Roman" w:cstheme="minorHAnsi"/>
          <w:color w:val="000000"/>
          <w:sz w:val="20"/>
          <w:szCs w:val="20"/>
          <w:lang w:eastAsia="en-AU"/>
        </w:rPr>
      </w:pPr>
      <w:r w:rsidRPr="001F0BCD">
        <w:rPr>
          <w:rFonts w:eastAsia="Times New Roman" w:cstheme="minorHAnsi"/>
          <w:b/>
          <w:bCs/>
          <w:color w:val="000000"/>
          <w:sz w:val="20"/>
          <w:szCs w:val="20"/>
          <w:bdr w:val="none" w:sz="0" w:space="0" w:color="auto" w:frame="1"/>
          <w:lang w:eastAsia="en-AU"/>
        </w:rPr>
        <w:t>THE ROLE</w:t>
      </w:r>
    </w:p>
    <w:p w14:paraId="03C15098" w14:textId="77777777" w:rsidR="001F0BCD" w:rsidRPr="001F0BCD" w:rsidRDefault="001F0BCD" w:rsidP="001F0BCD">
      <w:pPr>
        <w:shd w:val="clear" w:color="auto" w:fill="FFFFFF"/>
        <w:spacing w:after="100" w:afterAutospacing="1"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Reporting to the Director of Operations, this role is responsible for developing, implementing, and coordinating innovative programs for our Consumers (Residential Aged Care and the wider Community) in line with their wants and needs. Leading a cohesive team, this position is key to encouraging our Consumers to retain and improve meaning and purpose in their lives.  </w:t>
      </w:r>
    </w:p>
    <w:p w14:paraId="2A3D7DE2" w14:textId="77777777" w:rsidR="001F0BCD" w:rsidRPr="001F0BCD" w:rsidRDefault="001F0BCD" w:rsidP="001F0BCD">
      <w:pPr>
        <w:shd w:val="clear" w:color="auto" w:fill="FFFFFF"/>
        <w:spacing w:after="0" w:afterAutospacing="1" w:line="240" w:lineRule="auto"/>
        <w:textAlignment w:val="baseline"/>
        <w:rPr>
          <w:rFonts w:eastAsia="Times New Roman" w:cstheme="minorHAnsi"/>
          <w:color w:val="000000"/>
          <w:sz w:val="20"/>
          <w:szCs w:val="20"/>
          <w:lang w:eastAsia="en-AU"/>
        </w:rPr>
      </w:pPr>
      <w:r w:rsidRPr="001F0BCD">
        <w:rPr>
          <w:rFonts w:eastAsia="Times New Roman" w:cstheme="minorHAnsi"/>
          <w:b/>
          <w:bCs/>
          <w:color w:val="000000"/>
          <w:sz w:val="20"/>
          <w:szCs w:val="20"/>
          <w:bdr w:val="none" w:sz="0" w:space="0" w:color="auto" w:frame="1"/>
          <w:lang w:eastAsia="en-AU"/>
        </w:rPr>
        <w:t>ABOUT YOU</w:t>
      </w:r>
    </w:p>
    <w:p w14:paraId="14131674" w14:textId="77777777" w:rsidR="001F0BCD" w:rsidRPr="001F0BCD" w:rsidRDefault="001F0BCD" w:rsidP="001F0BCD">
      <w:pPr>
        <w:shd w:val="clear" w:color="auto" w:fill="FFFFFF"/>
        <w:spacing w:after="100" w:afterAutospacing="1"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Our ideal applicant will be dedicated to delivering person-centred services, with a drive for innovation, continuous improvement, and a passion for creating long-standing and meaningful relationships.  </w:t>
      </w:r>
    </w:p>
    <w:p w14:paraId="3B512154" w14:textId="77777777" w:rsidR="001F0BCD" w:rsidRPr="001F0BCD" w:rsidRDefault="001F0BCD" w:rsidP="001F0BCD">
      <w:pPr>
        <w:shd w:val="clear" w:color="auto" w:fill="FFFFFF"/>
        <w:spacing w:after="0" w:afterAutospacing="1" w:line="240" w:lineRule="auto"/>
        <w:textAlignment w:val="baseline"/>
        <w:rPr>
          <w:rFonts w:eastAsia="Times New Roman" w:cstheme="minorHAnsi"/>
          <w:color w:val="000000"/>
          <w:sz w:val="20"/>
          <w:szCs w:val="20"/>
          <w:lang w:eastAsia="en-AU"/>
        </w:rPr>
      </w:pPr>
      <w:r w:rsidRPr="001F0BCD">
        <w:rPr>
          <w:rFonts w:eastAsia="Times New Roman" w:cstheme="minorHAnsi"/>
          <w:b/>
          <w:bCs/>
          <w:color w:val="000000"/>
          <w:sz w:val="20"/>
          <w:szCs w:val="20"/>
          <w:bdr w:val="none" w:sz="0" w:space="0" w:color="auto" w:frame="1"/>
          <w:lang w:eastAsia="en-AU"/>
        </w:rPr>
        <w:t>Essential Criteria</w:t>
      </w:r>
    </w:p>
    <w:p w14:paraId="32786E68" w14:textId="77777777" w:rsidR="001F0BCD" w:rsidRPr="001F0BCD" w:rsidRDefault="001F0BCD" w:rsidP="001F0BCD">
      <w:pPr>
        <w:numPr>
          <w:ilvl w:val="0"/>
          <w:numId w:val="1"/>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Qualification in Health Science (Diversional Therapy highly regarded) </w:t>
      </w:r>
    </w:p>
    <w:p w14:paraId="51304BEB" w14:textId="77777777" w:rsidR="001F0BCD" w:rsidRPr="001F0BCD" w:rsidRDefault="001F0BCD" w:rsidP="001F0BCD">
      <w:pPr>
        <w:numPr>
          <w:ilvl w:val="0"/>
          <w:numId w:val="1"/>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 xml:space="preserve">Demonstrated ability to lead small </w:t>
      </w:r>
      <w:proofErr w:type="gramStart"/>
      <w:r w:rsidRPr="001F0BCD">
        <w:rPr>
          <w:rFonts w:eastAsia="Times New Roman" w:cstheme="minorHAnsi"/>
          <w:color w:val="000000"/>
          <w:sz w:val="20"/>
          <w:szCs w:val="20"/>
          <w:lang w:eastAsia="en-AU"/>
        </w:rPr>
        <w:t>teams</w:t>
      </w:r>
      <w:proofErr w:type="gramEnd"/>
      <w:r w:rsidRPr="001F0BCD">
        <w:rPr>
          <w:rFonts w:eastAsia="Times New Roman" w:cstheme="minorHAnsi"/>
          <w:color w:val="000000"/>
          <w:sz w:val="20"/>
          <w:szCs w:val="20"/>
          <w:lang w:eastAsia="en-AU"/>
        </w:rPr>
        <w:t> </w:t>
      </w:r>
    </w:p>
    <w:p w14:paraId="44DD62CB" w14:textId="77777777" w:rsidR="001F0BCD" w:rsidRPr="001F0BCD" w:rsidRDefault="001F0BCD" w:rsidP="001F0BCD">
      <w:pPr>
        <w:numPr>
          <w:ilvl w:val="0"/>
          <w:numId w:val="1"/>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Demonstrated ability in leisure and lifestyle program management </w:t>
      </w:r>
    </w:p>
    <w:p w14:paraId="7C23D936" w14:textId="77777777" w:rsidR="001F0BCD" w:rsidRPr="001F0BCD" w:rsidRDefault="001F0BCD" w:rsidP="001F0BCD">
      <w:pPr>
        <w:numPr>
          <w:ilvl w:val="0"/>
          <w:numId w:val="1"/>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 xml:space="preserve">Demonstrated ability to develop and manage </w:t>
      </w:r>
      <w:proofErr w:type="gramStart"/>
      <w:r w:rsidRPr="001F0BCD">
        <w:rPr>
          <w:rFonts w:eastAsia="Times New Roman" w:cstheme="minorHAnsi"/>
          <w:color w:val="000000"/>
          <w:sz w:val="20"/>
          <w:szCs w:val="20"/>
          <w:lang w:eastAsia="en-AU"/>
        </w:rPr>
        <w:t>budgets</w:t>
      </w:r>
      <w:proofErr w:type="gramEnd"/>
      <w:r w:rsidRPr="001F0BCD">
        <w:rPr>
          <w:rFonts w:eastAsia="Times New Roman" w:cstheme="minorHAnsi"/>
          <w:color w:val="000000"/>
          <w:sz w:val="20"/>
          <w:szCs w:val="20"/>
          <w:lang w:eastAsia="en-AU"/>
        </w:rPr>
        <w:t> </w:t>
      </w:r>
    </w:p>
    <w:p w14:paraId="0650FA29" w14:textId="77777777" w:rsidR="001F0BCD" w:rsidRPr="001F0BCD" w:rsidRDefault="001F0BCD" w:rsidP="001F0BCD">
      <w:pPr>
        <w:numPr>
          <w:ilvl w:val="0"/>
          <w:numId w:val="1"/>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Demonstrated knowledge and experience in compliance with the Aged Care Quality Standards </w:t>
      </w:r>
    </w:p>
    <w:p w14:paraId="6B99AF03" w14:textId="77777777" w:rsidR="001F0BCD" w:rsidRPr="001F0BCD" w:rsidRDefault="001F0BCD" w:rsidP="001F0BCD">
      <w:pPr>
        <w:numPr>
          <w:ilvl w:val="0"/>
          <w:numId w:val="1"/>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Highly developed communication and documentation skills </w:t>
      </w:r>
    </w:p>
    <w:p w14:paraId="01DC082B" w14:textId="77777777" w:rsidR="001F0BCD" w:rsidRPr="001F0BCD" w:rsidRDefault="001F0BCD" w:rsidP="001F0BCD">
      <w:pPr>
        <w:numPr>
          <w:ilvl w:val="0"/>
          <w:numId w:val="1"/>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Demonstrated working knowledge of WHS legislation and associated issues within Aged Care </w:t>
      </w:r>
    </w:p>
    <w:p w14:paraId="713219AF" w14:textId="77777777" w:rsidR="001F0BCD" w:rsidRPr="001F0BCD" w:rsidRDefault="001F0BCD" w:rsidP="001F0BCD">
      <w:pPr>
        <w:numPr>
          <w:ilvl w:val="0"/>
          <w:numId w:val="1"/>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Current general Driver’s license (this person will need to drive our small bus for transport) </w:t>
      </w:r>
    </w:p>
    <w:p w14:paraId="2A103408" w14:textId="77777777" w:rsidR="001F0BCD" w:rsidRPr="001F0BCD" w:rsidRDefault="001F0BCD" w:rsidP="001F0BCD">
      <w:pPr>
        <w:numPr>
          <w:ilvl w:val="0"/>
          <w:numId w:val="1"/>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Current first-aid certificate </w:t>
      </w:r>
    </w:p>
    <w:p w14:paraId="4AA8DF36" w14:textId="77777777" w:rsidR="001F0BCD" w:rsidRPr="001F0BCD" w:rsidRDefault="001F0BCD" w:rsidP="001F0BCD">
      <w:pPr>
        <w:numPr>
          <w:ilvl w:val="0"/>
          <w:numId w:val="1"/>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Police check (no more than 3 months old) </w:t>
      </w:r>
    </w:p>
    <w:p w14:paraId="4B87FF52" w14:textId="77777777" w:rsidR="001F0BCD" w:rsidRPr="001F0BCD" w:rsidRDefault="001F0BCD" w:rsidP="001F0BCD">
      <w:pPr>
        <w:shd w:val="clear" w:color="auto" w:fill="FFFFFF"/>
        <w:spacing w:after="0" w:afterAutospacing="1" w:line="240" w:lineRule="auto"/>
        <w:textAlignment w:val="baseline"/>
        <w:rPr>
          <w:rFonts w:eastAsia="Times New Roman" w:cstheme="minorHAnsi"/>
          <w:color w:val="000000"/>
          <w:sz w:val="20"/>
          <w:szCs w:val="20"/>
          <w:lang w:eastAsia="en-AU"/>
        </w:rPr>
      </w:pPr>
      <w:r w:rsidRPr="001F0BCD">
        <w:rPr>
          <w:rFonts w:eastAsia="Times New Roman" w:cstheme="minorHAnsi"/>
          <w:b/>
          <w:bCs/>
          <w:color w:val="000000"/>
          <w:sz w:val="20"/>
          <w:szCs w:val="20"/>
          <w:bdr w:val="none" w:sz="0" w:space="0" w:color="auto" w:frame="1"/>
          <w:lang w:eastAsia="en-AU"/>
        </w:rPr>
        <w:t>Desirable</w:t>
      </w:r>
    </w:p>
    <w:p w14:paraId="3B5ACB6D" w14:textId="77777777" w:rsidR="001F0BCD" w:rsidRPr="001F0BCD" w:rsidRDefault="001F0BCD" w:rsidP="001F0BCD">
      <w:pPr>
        <w:numPr>
          <w:ilvl w:val="0"/>
          <w:numId w:val="2"/>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Food Handlers Training and Certificate </w:t>
      </w:r>
    </w:p>
    <w:p w14:paraId="253AD7E3" w14:textId="77777777" w:rsidR="001F0BCD" w:rsidRPr="001F0BCD" w:rsidRDefault="001F0BCD" w:rsidP="001F0BCD">
      <w:pPr>
        <w:numPr>
          <w:ilvl w:val="0"/>
          <w:numId w:val="2"/>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 xml:space="preserve">Knowledge and understanding of Aged Care legislative </w:t>
      </w:r>
      <w:proofErr w:type="gramStart"/>
      <w:r w:rsidRPr="001F0BCD">
        <w:rPr>
          <w:rFonts w:eastAsia="Times New Roman" w:cstheme="minorHAnsi"/>
          <w:color w:val="000000"/>
          <w:sz w:val="20"/>
          <w:szCs w:val="20"/>
          <w:lang w:eastAsia="en-AU"/>
        </w:rPr>
        <w:t>requirements</w:t>
      </w:r>
      <w:proofErr w:type="gramEnd"/>
      <w:r w:rsidRPr="001F0BCD">
        <w:rPr>
          <w:rFonts w:eastAsia="Times New Roman" w:cstheme="minorHAnsi"/>
          <w:color w:val="000000"/>
          <w:sz w:val="20"/>
          <w:szCs w:val="20"/>
          <w:lang w:eastAsia="en-AU"/>
        </w:rPr>
        <w:t> </w:t>
      </w:r>
    </w:p>
    <w:p w14:paraId="5D78D749" w14:textId="77777777" w:rsidR="001F0BCD" w:rsidRPr="001F0BCD" w:rsidRDefault="001F0BCD" w:rsidP="001F0BCD">
      <w:pPr>
        <w:numPr>
          <w:ilvl w:val="0"/>
          <w:numId w:val="2"/>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Demonstrated knowledge of health issues relevant to the elderly </w:t>
      </w:r>
    </w:p>
    <w:p w14:paraId="7FE7F1B8" w14:textId="77777777" w:rsidR="001F0BCD" w:rsidRPr="001F0BCD" w:rsidRDefault="001F0BCD" w:rsidP="001F0BCD">
      <w:pPr>
        <w:shd w:val="clear" w:color="auto" w:fill="FFFFFF"/>
        <w:spacing w:after="0" w:afterAutospacing="1" w:line="240" w:lineRule="auto"/>
        <w:textAlignment w:val="baseline"/>
        <w:rPr>
          <w:rFonts w:eastAsia="Times New Roman" w:cstheme="minorHAnsi"/>
          <w:color w:val="000000"/>
          <w:sz w:val="20"/>
          <w:szCs w:val="20"/>
          <w:lang w:eastAsia="en-AU"/>
        </w:rPr>
      </w:pPr>
      <w:r w:rsidRPr="001F0BCD">
        <w:rPr>
          <w:rFonts w:eastAsia="Times New Roman" w:cstheme="minorHAnsi"/>
          <w:b/>
          <w:bCs/>
          <w:color w:val="000000"/>
          <w:sz w:val="20"/>
          <w:szCs w:val="20"/>
          <w:bdr w:val="none" w:sz="0" w:space="0" w:color="auto" w:frame="1"/>
          <w:lang w:eastAsia="en-AU"/>
        </w:rPr>
        <w:t>WHAT WE OFFER</w:t>
      </w:r>
      <w:r w:rsidRPr="001F0BCD">
        <w:rPr>
          <w:rFonts w:eastAsia="Times New Roman" w:cstheme="minorHAnsi"/>
          <w:color w:val="000000"/>
          <w:sz w:val="20"/>
          <w:szCs w:val="20"/>
          <w:lang w:eastAsia="en-AU"/>
        </w:rPr>
        <w:t> </w:t>
      </w:r>
    </w:p>
    <w:p w14:paraId="003116C2" w14:textId="77777777" w:rsidR="001F0BCD" w:rsidRPr="001F0BCD" w:rsidRDefault="001F0BCD" w:rsidP="001F0BCD">
      <w:pPr>
        <w:numPr>
          <w:ilvl w:val="0"/>
          <w:numId w:val="3"/>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A supportive and collaborative team environment, with an extensive onboarding and induction program to make you part of our team from day one.   </w:t>
      </w:r>
    </w:p>
    <w:p w14:paraId="7642CE24" w14:textId="77777777" w:rsidR="001F0BCD" w:rsidRPr="001F0BCD" w:rsidRDefault="001F0BCD" w:rsidP="001F0BCD">
      <w:pPr>
        <w:numPr>
          <w:ilvl w:val="0"/>
          <w:numId w:val="3"/>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We are committed to upskilling our workforce and offer ongoing training and development opportunities, including nationally recognised training courses and on-the-job training.   </w:t>
      </w:r>
    </w:p>
    <w:p w14:paraId="7BEB27B9" w14:textId="77777777" w:rsidR="001F0BCD" w:rsidRPr="001F0BCD" w:rsidRDefault="001F0BCD" w:rsidP="001F0BCD">
      <w:pPr>
        <w:numPr>
          <w:ilvl w:val="0"/>
          <w:numId w:val="3"/>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As a not-for-profit organisation, we provide salary packaging options and above Award wages and conditions.  </w:t>
      </w:r>
    </w:p>
    <w:p w14:paraId="075FDAF9" w14:textId="77777777" w:rsidR="001F0BCD" w:rsidRPr="001F0BCD" w:rsidRDefault="001F0BCD" w:rsidP="001F0BCD">
      <w:pPr>
        <w:numPr>
          <w:ilvl w:val="0"/>
          <w:numId w:val="3"/>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We understand that mental health and overall well-being is crucial for health, we offer extensive Employee Assistance Program coverage for all employees.   </w:t>
      </w:r>
    </w:p>
    <w:p w14:paraId="03603231" w14:textId="77777777" w:rsidR="001F0BCD" w:rsidRPr="001F0BCD" w:rsidRDefault="001F0BCD" w:rsidP="001F0BCD">
      <w:pPr>
        <w:numPr>
          <w:ilvl w:val="0"/>
          <w:numId w:val="3"/>
        </w:num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Our community spirit where you really make a difference. We hold regular employee special events including annual family picnic days, BBQ’s and Christmas parties </w:t>
      </w:r>
    </w:p>
    <w:p w14:paraId="1C7229F7" w14:textId="77777777" w:rsidR="001F0BCD" w:rsidRPr="001F0BCD" w:rsidRDefault="001F0BCD" w:rsidP="001F0BCD">
      <w:pPr>
        <w:shd w:val="clear" w:color="auto" w:fill="FFFFFF"/>
        <w:spacing w:after="100" w:afterAutospacing="1"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t>If you need a tree change or are just looking to become part of a great community-focused organisation, please apply through the link below.   </w:t>
      </w:r>
    </w:p>
    <w:p w14:paraId="62C0A9FE" w14:textId="77777777" w:rsidR="001F0BCD" w:rsidRPr="001F0BCD" w:rsidRDefault="001F0BCD" w:rsidP="001F0BCD">
      <w:pPr>
        <w:shd w:val="clear" w:color="auto" w:fill="FFFFFF"/>
        <w:spacing w:after="0" w:line="240" w:lineRule="auto"/>
        <w:textAlignment w:val="baseline"/>
        <w:rPr>
          <w:rFonts w:eastAsia="Times New Roman" w:cstheme="minorHAnsi"/>
          <w:color w:val="000000"/>
          <w:sz w:val="20"/>
          <w:szCs w:val="20"/>
          <w:lang w:eastAsia="en-AU"/>
        </w:rPr>
      </w:pPr>
      <w:r w:rsidRPr="001F0BCD">
        <w:rPr>
          <w:rFonts w:eastAsia="Times New Roman" w:cstheme="minorHAnsi"/>
          <w:color w:val="000000"/>
          <w:sz w:val="20"/>
          <w:szCs w:val="20"/>
          <w:lang w:eastAsia="en-AU"/>
        </w:rPr>
        <w:lastRenderedPageBreak/>
        <w:t>For more information, please contact our Administration team on </w:t>
      </w:r>
      <w:hyperlink r:id="rId5" w:history="1">
        <w:r w:rsidRPr="001F0BCD">
          <w:rPr>
            <w:rFonts w:eastAsia="Times New Roman" w:cstheme="minorHAnsi"/>
            <w:color w:val="0000FF"/>
            <w:sz w:val="20"/>
            <w:szCs w:val="20"/>
            <w:u w:val="single"/>
            <w:bdr w:val="none" w:sz="0" w:space="0" w:color="auto" w:frame="1"/>
            <w:lang w:eastAsia="en-AU"/>
          </w:rPr>
          <w:t>(03) 5883 9600</w:t>
        </w:r>
      </w:hyperlink>
      <w:r w:rsidRPr="001F0BCD">
        <w:rPr>
          <w:rFonts w:eastAsia="Times New Roman" w:cstheme="minorHAnsi"/>
          <w:color w:val="000000"/>
          <w:sz w:val="20"/>
          <w:szCs w:val="20"/>
          <w:lang w:eastAsia="en-AU"/>
        </w:rPr>
        <w:t> </w:t>
      </w:r>
    </w:p>
    <w:p w14:paraId="5BEAB656" w14:textId="14465722" w:rsidR="009E1E5C" w:rsidRPr="001F0BCD" w:rsidRDefault="001F0BCD" w:rsidP="001F0BCD">
      <w:pPr>
        <w:rPr>
          <w:rFonts w:cstheme="minorHAnsi"/>
          <w:sz w:val="20"/>
          <w:szCs w:val="20"/>
        </w:rPr>
      </w:pPr>
      <w:r w:rsidRPr="001F0BCD">
        <w:rPr>
          <w:rFonts w:eastAsia="Times New Roman" w:cstheme="minorHAnsi"/>
          <w:color w:val="000000"/>
          <w:sz w:val="20"/>
          <w:szCs w:val="20"/>
          <w:bdr w:val="none" w:sz="0" w:space="0" w:color="auto" w:frame="1"/>
          <w:lang w:eastAsia="en-AU"/>
        </w:rPr>
        <w:br/>
      </w:r>
    </w:p>
    <w:sectPr w:rsidR="009E1E5C" w:rsidRPr="001F0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57818"/>
    <w:multiLevelType w:val="multilevel"/>
    <w:tmpl w:val="074E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990A77"/>
    <w:multiLevelType w:val="multilevel"/>
    <w:tmpl w:val="4038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E84CE8"/>
    <w:multiLevelType w:val="multilevel"/>
    <w:tmpl w:val="51D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0543233">
    <w:abstractNumId w:val="1"/>
  </w:num>
  <w:num w:numId="2" w16cid:durableId="455567080">
    <w:abstractNumId w:val="2"/>
  </w:num>
  <w:num w:numId="3" w16cid:durableId="70467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CD"/>
    <w:rsid w:val="001F0BCD"/>
    <w:rsid w:val="009E1E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ECE7"/>
  <w15:chartTrackingRefBased/>
  <w15:docId w15:val="{821F8A7E-4B67-4965-9C23-7A1D4E13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B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F0BCD"/>
    <w:rPr>
      <w:b/>
      <w:bCs/>
    </w:rPr>
  </w:style>
  <w:style w:type="character" w:styleId="Hyperlink">
    <w:name w:val="Hyperlink"/>
    <w:basedOn w:val="DefaultParagraphFont"/>
    <w:uiPriority w:val="99"/>
    <w:semiHidden/>
    <w:unhideWhenUsed/>
    <w:rsid w:val="001F0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8634">
      <w:bodyDiv w:val="1"/>
      <w:marLeft w:val="0"/>
      <w:marRight w:val="0"/>
      <w:marTop w:val="0"/>
      <w:marBottom w:val="0"/>
      <w:divBdr>
        <w:top w:val="none" w:sz="0" w:space="0" w:color="auto"/>
        <w:left w:val="none" w:sz="0" w:space="0" w:color="auto"/>
        <w:bottom w:val="none" w:sz="0" w:space="0" w:color="auto"/>
        <w:right w:val="none" w:sz="0" w:space="0" w:color="auto"/>
      </w:divBdr>
      <w:divsChild>
        <w:div w:id="1124343718">
          <w:marLeft w:val="0"/>
          <w:marRight w:val="0"/>
          <w:marTop w:val="0"/>
          <w:marBottom w:val="0"/>
          <w:divBdr>
            <w:top w:val="none" w:sz="0" w:space="0" w:color="auto"/>
            <w:left w:val="none" w:sz="0" w:space="0" w:color="auto"/>
            <w:bottom w:val="none" w:sz="0" w:space="0" w:color="auto"/>
            <w:right w:val="none" w:sz="0" w:space="0" w:color="auto"/>
          </w:divBdr>
          <w:divsChild>
            <w:div w:id="40399351">
              <w:marLeft w:val="0"/>
              <w:marRight w:val="0"/>
              <w:marTop w:val="0"/>
              <w:marBottom w:val="0"/>
              <w:divBdr>
                <w:top w:val="none" w:sz="0" w:space="0" w:color="auto"/>
                <w:left w:val="none" w:sz="0" w:space="0" w:color="auto"/>
                <w:bottom w:val="none" w:sz="0" w:space="0" w:color="auto"/>
                <w:right w:val="none" w:sz="0" w:space="0" w:color="auto"/>
              </w:divBdr>
              <w:divsChild>
                <w:div w:id="1867786246">
                  <w:marLeft w:val="0"/>
                  <w:marRight w:val="0"/>
                  <w:marTop w:val="0"/>
                  <w:marBottom w:val="0"/>
                  <w:divBdr>
                    <w:top w:val="none" w:sz="0" w:space="0" w:color="auto"/>
                    <w:left w:val="none" w:sz="0" w:space="0" w:color="auto"/>
                    <w:bottom w:val="none" w:sz="0" w:space="0" w:color="auto"/>
                    <w:right w:val="none" w:sz="0" w:space="0" w:color="auto"/>
                  </w:divBdr>
                  <w:divsChild>
                    <w:div w:id="876619361">
                      <w:marLeft w:val="0"/>
                      <w:marRight w:val="0"/>
                      <w:marTop w:val="0"/>
                      <w:marBottom w:val="0"/>
                      <w:divBdr>
                        <w:top w:val="none" w:sz="0" w:space="0" w:color="auto"/>
                        <w:left w:val="none" w:sz="0" w:space="0" w:color="auto"/>
                        <w:bottom w:val="none" w:sz="0" w:space="0" w:color="auto"/>
                        <w:right w:val="none" w:sz="0" w:space="0" w:color="auto"/>
                      </w:divBdr>
                      <w:divsChild>
                        <w:div w:id="20813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3)%205883%2096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2532</Characters>
  <Application>Microsoft Office Word</Application>
  <DocSecurity>0</DocSecurity>
  <Lines>58</Lines>
  <Paragraphs>31</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HR</cp:lastModifiedBy>
  <cp:revision>1</cp:revision>
  <dcterms:created xsi:type="dcterms:W3CDTF">2023-04-10T22:55:00Z</dcterms:created>
  <dcterms:modified xsi:type="dcterms:W3CDTF">2023-04-10T22:56:00Z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73af46cf-754f-4c4c-a2d8-6721f866fb45</vt:lpwstr>
  </property>
</Properties>
</file>